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4843F468"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2A201B">
            <w:rPr>
              <w:rFonts w:ascii="Trebuchet MS" w:hAnsi="Trebuchet MS" w:cs="Times New Roman"/>
              <w:sz w:val="22"/>
              <w:szCs w:val="22"/>
            </w:rPr>
            <w:t xml:space="preserve"> </w:t>
          </w:r>
          <w:r w:rsidR="004D58BC">
            <w:rPr>
              <w:rFonts w:ascii="Trebuchet MS" w:hAnsi="Trebuchet MS" w:cs="Times New Roman"/>
              <w:sz w:val="22"/>
              <w:szCs w:val="22"/>
            </w:rPr>
            <w:t>rugsėjo</w:t>
          </w:r>
          <w:r w:rsidR="002A201B">
            <w:rPr>
              <w:rFonts w:ascii="Trebuchet MS" w:hAnsi="Trebuchet MS" w:cs="Times New Roman"/>
              <w:sz w:val="22"/>
              <w:szCs w:val="22"/>
            </w:rPr>
            <w:t xml:space="preserve"> </w:t>
          </w:r>
          <w:r w:rsidR="004D58BC">
            <w:rPr>
              <w:rFonts w:ascii="Trebuchet MS" w:hAnsi="Trebuchet MS" w:cs="Times New Roman"/>
              <w:sz w:val="22"/>
              <w:szCs w:val="22"/>
            </w:rPr>
            <w:t>2</w:t>
          </w:r>
          <w:r w:rsidR="001A612D">
            <w:rPr>
              <w:rFonts w:ascii="Trebuchet MS" w:hAnsi="Trebuchet MS" w:cs="Times New Roman"/>
              <w:sz w:val="22"/>
              <w:szCs w:val="22"/>
            </w:rPr>
            <w:t xml:space="preserve"> </w:t>
          </w:r>
          <w:r w:rsidR="007873D7">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BA267F">
            <w:rPr>
              <w:rFonts w:ascii="Trebuchet MS" w:hAnsi="Trebuchet MS" w:cs="Times New Roman"/>
              <w:sz w:val="22"/>
              <w:szCs w:val="22"/>
            </w:rPr>
            <w:t>308</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F3556A1"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A81B42" w:rsidRPr="00A81B42">
            <w:rPr>
              <w:rFonts w:ascii="Trebuchet MS" w:hAnsi="Trebuchet MS" w:cstheme="minorHAnsi"/>
              <w:b/>
              <w:bCs/>
              <w:sz w:val="22"/>
              <w:szCs w:val="22"/>
            </w:rPr>
            <w:t>LANKSČIŲ ENDOSKOPŲ LAIKYMO - DŽIOVINIMO SPINTA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40F604C1"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1574EE">
                  <w:rPr>
                    <w:webHidden/>
                  </w:rPr>
                  <w:t>3</w:t>
                </w:r>
                <w:r w:rsidR="006E2CBC" w:rsidRPr="00B157CE">
                  <w:rPr>
                    <w:webHidden/>
                  </w:rPr>
                  <w:fldChar w:fldCharType="end"/>
                </w:r>
              </w:hyperlink>
            </w:p>
            <w:p w14:paraId="48C94EC2" w14:textId="42BDDF6A"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1574EE">
                  <w:rPr>
                    <w:webHidden/>
                  </w:rPr>
                  <w:t>3</w:t>
                </w:r>
                <w:r w:rsidRPr="00B157CE">
                  <w:rPr>
                    <w:webHidden/>
                  </w:rPr>
                  <w:fldChar w:fldCharType="end"/>
                </w:r>
              </w:hyperlink>
            </w:p>
            <w:p w14:paraId="6DDF3221" w14:textId="70FF5893"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1574EE">
                  <w:rPr>
                    <w:webHidden/>
                  </w:rPr>
                  <w:t>3</w:t>
                </w:r>
                <w:r w:rsidRPr="00B157CE">
                  <w:rPr>
                    <w:webHidden/>
                  </w:rPr>
                  <w:fldChar w:fldCharType="end"/>
                </w:r>
              </w:hyperlink>
            </w:p>
            <w:p w14:paraId="26930B09" w14:textId="71A594DA"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1574EE">
                  <w:rPr>
                    <w:webHidden/>
                  </w:rPr>
                  <w:t>4</w:t>
                </w:r>
                <w:r w:rsidRPr="00B157CE">
                  <w:rPr>
                    <w:webHidden/>
                  </w:rPr>
                  <w:fldChar w:fldCharType="end"/>
                </w:r>
              </w:hyperlink>
            </w:p>
            <w:p w14:paraId="721B133C" w14:textId="25A64BD6"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1574EE">
                  <w:rPr>
                    <w:webHidden/>
                  </w:rPr>
                  <w:t>4</w:t>
                </w:r>
                <w:r w:rsidRPr="00B157CE">
                  <w:rPr>
                    <w:webHidden/>
                  </w:rPr>
                  <w:fldChar w:fldCharType="end"/>
                </w:r>
              </w:hyperlink>
            </w:p>
            <w:p w14:paraId="13BDE321" w14:textId="74AD15BE"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1574EE">
                  <w:rPr>
                    <w:webHidden/>
                  </w:rPr>
                  <w:t>4</w:t>
                </w:r>
                <w:r w:rsidRPr="00B157CE">
                  <w:rPr>
                    <w:webHidden/>
                  </w:rPr>
                  <w:fldChar w:fldCharType="end"/>
                </w:r>
              </w:hyperlink>
            </w:p>
            <w:p w14:paraId="76BF260D" w14:textId="0607C32C"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1574EE">
                  <w:rPr>
                    <w:webHidden/>
                  </w:rPr>
                  <w:t>5</w:t>
                </w:r>
                <w:r w:rsidRPr="00B157CE">
                  <w:rPr>
                    <w:webHidden/>
                  </w:rPr>
                  <w:fldChar w:fldCharType="end"/>
                </w:r>
              </w:hyperlink>
            </w:p>
            <w:p w14:paraId="1E23C25A" w14:textId="3998FA31"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1574EE">
                  <w:rPr>
                    <w:webHidden/>
                  </w:rPr>
                  <w:t>6</w:t>
                </w:r>
                <w:r w:rsidRPr="00B157CE">
                  <w:rPr>
                    <w:webHidden/>
                  </w:rPr>
                  <w:fldChar w:fldCharType="end"/>
                </w:r>
              </w:hyperlink>
            </w:p>
            <w:p w14:paraId="5CE3B376" w14:textId="741D0C8C"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1574EE">
                  <w:rPr>
                    <w:webHidden/>
                  </w:rPr>
                  <w:t>6</w:t>
                </w:r>
                <w:r w:rsidRPr="00B157CE">
                  <w:rPr>
                    <w:webHidden/>
                  </w:rPr>
                  <w:fldChar w:fldCharType="end"/>
                </w:r>
              </w:hyperlink>
            </w:p>
            <w:p w14:paraId="26689B9F" w14:textId="724AB85C"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1574EE">
                  <w:rPr>
                    <w:webHidden/>
                  </w:rPr>
                  <w:t>6</w:t>
                </w:r>
                <w:r w:rsidRPr="00B157CE">
                  <w:rPr>
                    <w:webHidden/>
                  </w:rPr>
                  <w:fldChar w:fldCharType="end"/>
                </w:r>
              </w:hyperlink>
            </w:p>
            <w:p w14:paraId="1626EFDE" w14:textId="6DE0EE2C"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1574EE">
                  <w:rPr>
                    <w:webHidden/>
                  </w:rPr>
                  <w:t>7</w:t>
                </w:r>
                <w:r w:rsidRPr="00B157CE">
                  <w:rPr>
                    <w:webHidden/>
                  </w:rPr>
                  <w:fldChar w:fldCharType="end"/>
                </w:r>
              </w:hyperlink>
            </w:p>
            <w:p w14:paraId="6ECCC79A" w14:textId="0B2AD901"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12.</w:t>
                </w:r>
                <w:r w:rsidRPr="00B157CE">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1574EE">
                  <w:rPr>
                    <w:webHidden/>
                  </w:rPr>
                  <w:t>7</w:t>
                </w:r>
                <w:r w:rsidRPr="00B157CE">
                  <w:rPr>
                    <w:webHidden/>
                  </w:rPr>
                  <w:fldChar w:fldCharType="end"/>
                </w:r>
              </w:hyperlink>
            </w:p>
            <w:p w14:paraId="41124260" w14:textId="30A8C8BB"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1574EE">
                  <w:rPr>
                    <w:webHidden/>
                    <w:sz w:val="22"/>
                    <w:szCs w:val="22"/>
                  </w:rPr>
                  <w:t>8</w:t>
                </w:r>
                <w:r w:rsidRPr="00B157CE">
                  <w:rPr>
                    <w:webHidden/>
                    <w:sz w:val="22"/>
                    <w:szCs w:val="22"/>
                  </w:rPr>
                  <w:fldChar w:fldCharType="end"/>
                </w:r>
              </w:hyperlink>
            </w:p>
            <w:p w14:paraId="74893836" w14:textId="2D39FAF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1574EE">
                  <w:rPr>
                    <w:webHidden/>
                    <w:sz w:val="22"/>
                    <w:szCs w:val="22"/>
                  </w:rPr>
                  <w:t>11</w:t>
                </w:r>
                <w:r w:rsidRPr="00B157CE">
                  <w:rPr>
                    <w:webHidden/>
                    <w:sz w:val="22"/>
                    <w:szCs w:val="22"/>
                  </w:rPr>
                  <w:fldChar w:fldCharType="end"/>
                </w:r>
              </w:hyperlink>
            </w:p>
            <w:p w14:paraId="4F3E5991" w14:textId="7BFA6C7D"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1574EE">
                  <w:rPr>
                    <w:webHidden/>
                    <w:sz w:val="22"/>
                    <w:szCs w:val="22"/>
                  </w:rPr>
                  <w:t>12</w:t>
                </w:r>
                <w:r w:rsidRPr="00B157CE">
                  <w:rPr>
                    <w:webHidden/>
                    <w:sz w:val="22"/>
                    <w:szCs w:val="22"/>
                  </w:rPr>
                  <w:fldChar w:fldCharType="end"/>
                </w:r>
              </w:hyperlink>
            </w:p>
            <w:p w14:paraId="25FEE386" w14:textId="2C45982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1574EE">
                  <w:rPr>
                    <w:webHidden/>
                    <w:sz w:val="22"/>
                    <w:szCs w:val="22"/>
                  </w:rPr>
                  <w:t>25</w:t>
                </w:r>
                <w:r w:rsidRPr="00B157CE">
                  <w:rPr>
                    <w:webHidden/>
                    <w:sz w:val="22"/>
                    <w:szCs w:val="22"/>
                  </w:rPr>
                  <w:fldChar w:fldCharType="end"/>
                </w:r>
              </w:hyperlink>
            </w:p>
            <w:p w14:paraId="3E6B48F9" w14:textId="0DFE9C43"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1574EE">
                  <w:rPr>
                    <w:webHidden/>
                    <w:sz w:val="22"/>
                    <w:szCs w:val="22"/>
                  </w:rPr>
                  <w:t>27</w:t>
                </w:r>
                <w:r w:rsidRPr="00B157CE">
                  <w:rPr>
                    <w:webHidden/>
                    <w:sz w:val="22"/>
                    <w:szCs w:val="22"/>
                  </w:rPr>
                  <w:fldChar w:fldCharType="end"/>
                </w:r>
              </w:hyperlink>
            </w:p>
            <w:p w14:paraId="34DB4243" w14:textId="59D42E15"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1574EE">
                  <w:rPr>
                    <w:webHidden/>
                    <w:sz w:val="22"/>
                    <w:szCs w:val="22"/>
                  </w:rPr>
                  <w:t>28</w:t>
                </w:r>
                <w:r w:rsidRPr="00B157CE">
                  <w:rPr>
                    <w:webHidden/>
                    <w:sz w:val="22"/>
                    <w:szCs w:val="22"/>
                  </w:rPr>
                  <w:fldChar w:fldCharType="end"/>
                </w:r>
              </w:hyperlink>
            </w:p>
            <w:p w14:paraId="5A89DAF5" w14:textId="65E85CD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1574EE">
                  <w:rPr>
                    <w:webHidden/>
                    <w:sz w:val="22"/>
                    <w:szCs w:val="22"/>
                  </w:rPr>
                  <w:t>29</w:t>
                </w:r>
                <w:r w:rsidRPr="00B157CE">
                  <w:rPr>
                    <w:webHidden/>
                    <w:sz w:val="22"/>
                    <w:szCs w:val="22"/>
                  </w:rPr>
                  <w:fldChar w:fldCharType="end"/>
                </w:r>
              </w:hyperlink>
            </w:p>
            <w:p w14:paraId="75A1C1F1" w14:textId="23F40BF2"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1574EE">
                  <w:rPr>
                    <w:webHidden/>
                    <w:sz w:val="22"/>
                    <w:szCs w:val="22"/>
                  </w:rPr>
                  <w:t>30</w:t>
                </w:r>
                <w:r w:rsidRPr="00B157CE">
                  <w:rPr>
                    <w:webHidden/>
                    <w:sz w:val="22"/>
                    <w:szCs w:val="22"/>
                  </w:rPr>
                  <w:fldChar w:fldCharType="end"/>
                </w:r>
              </w:hyperlink>
            </w:p>
            <w:p w14:paraId="599A2BB1" w14:textId="3F76C3F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1574EE">
                  <w:rPr>
                    <w:webHidden/>
                    <w:sz w:val="22"/>
                    <w:szCs w:val="22"/>
                  </w:rPr>
                  <w:t>31</w:t>
                </w:r>
                <w:r w:rsidRPr="00B157CE">
                  <w:rPr>
                    <w:webHidden/>
                    <w:sz w:val="22"/>
                    <w:szCs w:val="22"/>
                  </w:rPr>
                  <w:fldChar w:fldCharType="end"/>
                </w:r>
              </w:hyperlink>
            </w:p>
            <w:p w14:paraId="0A8B09EF" w14:textId="16C1C21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1574EE">
                  <w:rPr>
                    <w:webHidden/>
                    <w:sz w:val="22"/>
                    <w:szCs w:val="22"/>
                  </w:rPr>
                  <w:t>32</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3875D7B1"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FA7987">
        <w:rPr>
          <w:rFonts w:ascii="Trebuchet MS" w:hAnsi="Trebuchet MS"/>
          <w:sz w:val="22"/>
          <w:szCs w:val="22"/>
        </w:rPr>
        <w:t>4</w:t>
      </w:r>
      <w:r w:rsidR="007879D5">
        <w:rPr>
          <w:rFonts w:ascii="Trebuchet MS" w:hAnsi="Trebuchet MS"/>
          <w:sz w:val="22"/>
          <w:szCs w:val="22"/>
        </w:rPr>
        <w:t>.</w:t>
      </w:r>
      <w:r w:rsidR="00CF2BB6">
        <w:rPr>
          <w:rFonts w:ascii="Trebuchet MS" w:hAnsi="Trebuchet MS"/>
          <w:sz w:val="22"/>
          <w:szCs w:val="22"/>
        </w:rPr>
        <w:t xml:space="preserve"> p</w:t>
      </w:r>
      <w:r w:rsidR="00C20109">
        <w:rPr>
          <w:rFonts w:ascii="Trebuchet MS" w:hAnsi="Trebuchet MS"/>
          <w:sz w:val="22"/>
          <w:szCs w:val="22"/>
        </w:rPr>
        <w:t>.</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2" w:history="1">
        <w:r w:rsidR="001324C9" w:rsidRPr="003121BD">
          <w:rPr>
            <w:rStyle w:val="Hyperlink"/>
            <w:rFonts w:ascii="Trebuchet MS" w:hAnsi="Trebuchet MS" w:cs="Times New Roman"/>
            <w:color w:val="0070C0"/>
            <w:sz w:val="22"/>
            <w:szCs w:val="22"/>
          </w:rPr>
          <w:fldChar w:fldCharType="begin"/>
        </w:r>
        <w:r w:rsidR="001324C9" w:rsidRPr="003121BD">
          <w:rPr>
            <w:rStyle w:val="Hyperlink"/>
            <w:rFonts w:ascii="Trebuchet MS" w:hAnsi="Trebuchet MS" w:cs="Times New Roman"/>
            <w:color w:val="0070C0"/>
            <w:sz w:val="22"/>
            <w:szCs w:val="22"/>
          </w:rPr>
          <w:instrText xml:space="preserve"> REF _Ref38539939 \h  \* MERGEFORMAT </w:instrText>
        </w:r>
        <w:r w:rsidR="001324C9" w:rsidRPr="003121BD">
          <w:rPr>
            <w:rStyle w:val="Hyperlink"/>
            <w:rFonts w:ascii="Trebuchet MS" w:hAnsi="Trebuchet MS" w:cs="Times New Roman"/>
            <w:color w:val="0070C0"/>
            <w:sz w:val="22"/>
            <w:szCs w:val="22"/>
          </w:rPr>
        </w:r>
        <w:r w:rsidR="001324C9"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001324C9" w:rsidRPr="003121BD">
          <w:rPr>
            <w:rStyle w:val="Hyperlink"/>
            <w:rFonts w:ascii="Trebuchet MS" w:hAnsi="Trebuchet MS" w:cs="Times New Roman"/>
            <w:color w:val="0070C0"/>
            <w:sz w:val="22"/>
            <w:szCs w:val="22"/>
          </w:rPr>
          <w:fldChar w:fldCharType="end"/>
        </w:r>
      </w:hyperlink>
      <w:r w:rsidR="002207B9">
        <w:t xml:space="preserve"> </w:t>
      </w:r>
      <w:r w:rsidR="00C20109">
        <w:rPr>
          <w:rFonts w:ascii="Trebuchet MS" w:hAnsi="Trebuchet MS" w:cs="Times New Roman"/>
          <w:sz w:val="22"/>
          <w:szCs w:val="22"/>
        </w:rPr>
        <w:t>.</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23D4CB5D"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305703" w:rsidRPr="00305703">
        <w:rPr>
          <w:rFonts w:ascii="Trebuchet MS" w:eastAsia="Calibri" w:hAnsi="Trebuchet MS" w:cs="Times New Roman"/>
          <w:b/>
          <w:color w:val="000000" w:themeColor="text1"/>
          <w:sz w:val="22"/>
          <w:szCs w:val="22"/>
        </w:rPr>
        <w:t>Lanksčių endoskopų laikymo - džiovinimo spint</w:t>
      </w:r>
      <w:r w:rsidR="00305703">
        <w:rPr>
          <w:rFonts w:ascii="Trebuchet MS" w:eastAsia="Calibri" w:hAnsi="Trebuchet MS" w:cs="Times New Roman"/>
          <w:b/>
          <w:color w:val="000000" w:themeColor="text1"/>
          <w:sz w:val="22"/>
          <w:szCs w:val="22"/>
        </w:rPr>
        <w:t>ą</w:t>
      </w:r>
      <w:r w:rsidR="00305703" w:rsidRPr="00305703">
        <w:rPr>
          <w:rFonts w:ascii="Trebuchet MS" w:eastAsia="Calibri" w:hAnsi="Trebuchet MS" w:cs="Times New Roman"/>
          <w:b/>
          <w:color w:val="000000" w:themeColor="text1"/>
          <w:sz w:val="22"/>
          <w:szCs w:val="22"/>
        </w:rPr>
        <w:t xml:space="preserve"> </w:t>
      </w:r>
      <w:r w:rsidRPr="00534BF5">
        <w:rPr>
          <w:rFonts w:ascii="Trebuchet MS" w:eastAsia="Calibri" w:hAnsi="Trebuchet MS" w:cs="Times New Roman"/>
          <w:bCs/>
          <w:color w:val="000000" w:themeColor="text1"/>
          <w:sz w:val="22"/>
          <w:szCs w:val="22"/>
        </w:rPr>
        <w:t xml:space="preserve">(BVPŽ kodas – </w:t>
      </w:r>
      <w:r w:rsidR="00A951B8" w:rsidRPr="00A951B8">
        <w:rPr>
          <w:rFonts w:ascii="Trebuchet MS" w:eastAsia="Calibri" w:hAnsi="Trebuchet MS" w:cs="Times New Roman"/>
          <w:bCs/>
          <w:color w:val="000000" w:themeColor="text1"/>
          <w:sz w:val="22"/>
          <w:szCs w:val="22"/>
        </w:rPr>
        <w:t>33168000-5 Endoskopijos ir endochirurgijos prietaisai</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3121BD">
          <w:rPr>
            <w:rStyle w:val="Hyperlink"/>
            <w:rFonts w:ascii="Trebuchet MS" w:hAnsi="Trebuchet MS" w:cs="Times New Roman"/>
            <w:color w:val="0070C0"/>
            <w:sz w:val="22"/>
            <w:szCs w:val="22"/>
          </w:rPr>
          <w:fldChar w:fldCharType="begin"/>
        </w:r>
        <w:r w:rsidRPr="003121BD">
          <w:rPr>
            <w:rStyle w:val="Hyperlink"/>
            <w:rFonts w:ascii="Trebuchet MS" w:hAnsi="Trebuchet MS" w:cs="Times New Roman"/>
            <w:color w:val="0070C0"/>
            <w:sz w:val="22"/>
            <w:szCs w:val="22"/>
          </w:rPr>
          <w:instrText xml:space="preserve"> REF _Ref38539939 \h  \* MERGEFORMAT </w:instrText>
        </w:r>
        <w:r w:rsidRPr="003121BD">
          <w:rPr>
            <w:rStyle w:val="Hyperlink"/>
            <w:rFonts w:ascii="Trebuchet MS" w:hAnsi="Trebuchet MS" w:cs="Times New Roman"/>
            <w:color w:val="0070C0"/>
            <w:sz w:val="22"/>
            <w:szCs w:val="22"/>
          </w:rPr>
        </w:r>
        <w:r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Pr="003121BD">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67A5BF3C" w:rsidR="00D33C68" w:rsidRPr="00D33C68" w:rsidRDefault="004224CE" w:rsidP="000F0FB6">
      <w:pPr>
        <w:pStyle w:val="ListParagraph"/>
        <w:numPr>
          <w:ilvl w:val="1"/>
          <w:numId w:val="1"/>
        </w:numPr>
        <w:spacing w:after="0" w:line="240" w:lineRule="auto"/>
        <w:ind w:left="0" w:firstLine="567"/>
        <w:jc w:val="both"/>
        <w:rPr>
          <w:rFonts w:ascii="Trebuchet MS" w:hAnsi="Trebuchet MS" w:cstheme="minorHAnsi"/>
          <w:sz w:val="22"/>
          <w:szCs w:val="22"/>
        </w:rPr>
      </w:pPr>
      <w:r w:rsidRPr="004224CE">
        <w:rPr>
          <w:rFonts w:ascii="Trebuchet MS" w:hAnsi="Trebuchet MS" w:cstheme="minorHAnsi"/>
          <w:sz w:val="22"/>
          <w:szCs w:val="22"/>
        </w:rPr>
        <w:t>Pirkimo objektas neskaidomas į atskiras pirkimo objekto dalis</w:t>
      </w:r>
      <w:r w:rsidR="00695088">
        <w:rPr>
          <w:rFonts w:ascii="Trebuchet MS" w:hAnsi="Trebuchet MS" w:cstheme="minorHAnsi"/>
          <w:sz w:val="22"/>
          <w:szCs w:val="22"/>
        </w:rPr>
        <w:t>.</w:t>
      </w:r>
      <w:r w:rsidRPr="004224CE">
        <w:rPr>
          <w:rFonts w:ascii="Trebuchet MS" w:hAnsi="Trebuchet MS" w:cstheme="minorHAnsi"/>
          <w:sz w:val="22"/>
          <w:szCs w:val="22"/>
        </w:rPr>
        <w:t xml:space="preserve"> </w:t>
      </w:r>
      <w:r w:rsidR="00695088" w:rsidRPr="00695088">
        <w:rPr>
          <w:rFonts w:ascii="Trebuchet MS" w:hAnsi="Trebuchet MS" w:cstheme="minorHAnsi"/>
          <w:sz w:val="22"/>
          <w:szCs w:val="22"/>
        </w:rPr>
        <w:t>Pirkimo objekto skaidymas į dalis yra technologiškai negalimas/nesuderinamas: išskaidžius pirkimą į dalis, perkančiajai organizacijai sutarčių vykdymas taptų neįmanomas techniniu požiūriu (pirkimo techninėje specifikacijoje nurodyta prekė ir jos sudėtinės dalys yra neatskiriamai tarpusavyje susijusios)</w:t>
      </w:r>
      <w:r>
        <w:rPr>
          <w:rFonts w:ascii="Trebuchet MS" w:hAnsi="Trebuchet MS" w:cstheme="minorHAnsi"/>
          <w:sz w:val="22"/>
          <w:szCs w:val="22"/>
        </w:rPr>
        <w:t>.</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CE3F56" w:rsidRDefault="0070075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7009BD">
        <w:rPr>
          <w:rFonts w:ascii="Trebuchet MS" w:hAnsi="Trebuchet MS"/>
          <w:color w:val="4472C4" w:themeColor="accent1"/>
          <w:sz w:val="22"/>
          <w:szCs w:val="22"/>
        </w:rPr>
        <w:t xml:space="preserve">Pirkimo </w:t>
      </w:r>
      <w:r w:rsidR="007009BD" w:rsidRPr="007009BD">
        <w:rPr>
          <w:rFonts w:ascii="Trebuchet MS" w:hAnsi="Trebuchet MS"/>
          <w:color w:val="4472C4" w:themeColor="accent1"/>
          <w:sz w:val="22"/>
          <w:szCs w:val="22"/>
        </w:rPr>
        <w:t xml:space="preserve">specialiųjų </w:t>
      </w:r>
      <w:r w:rsidRPr="007009BD">
        <w:rPr>
          <w:rFonts w:ascii="Trebuchet MS" w:hAnsi="Trebuchet MS"/>
          <w:color w:val="4472C4" w:themeColor="accent1"/>
          <w:sz w:val="22"/>
          <w:szCs w:val="22"/>
        </w:rPr>
        <w:t>sąlygų 4 priede „Tiekėjų kvalifikacijos reikalavimai ir reikalaujami kokybės bei aplinkos apsaugos vadybos sistemų standartai“</w:t>
      </w:r>
      <w:r w:rsidRPr="0070075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3A9866C" w14:textId="02843B7A" w:rsidR="00BD11F8" w:rsidRPr="00A73039" w:rsidRDefault="000531A1" w:rsidP="00A9441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r w:rsidR="003E5CCF" w:rsidRPr="00311906">
        <w:rPr>
          <w:rFonts w:ascii="Trebuchet MS" w:hAnsi="Trebuchet MS" w:cstheme="minorHAnsi"/>
          <w:iCs/>
          <w:color w:val="0070C0"/>
          <w:sz w:val="22"/>
          <w:szCs w:val="22"/>
        </w:rPr>
        <w:t>Pirkimo specialiųjų sąlygų 8 priedą „Tiekėjo deklaracija dėl VPĮ 45 str. 2</w:t>
      </w:r>
      <w:r w:rsidR="003E5CCF" w:rsidRPr="00311906">
        <w:rPr>
          <w:rFonts w:ascii="Trebuchet MS" w:hAnsi="Trebuchet MS" w:cstheme="minorHAnsi"/>
          <w:iCs/>
          <w:color w:val="0070C0"/>
          <w:sz w:val="22"/>
          <w:szCs w:val="22"/>
          <w:vertAlign w:val="superscript"/>
        </w:rPr>
        <w:t>1</w:t>
      </w:r>
      <w:r w:rsidR="003E5CCF" w:rsidRPr="00311906">
        <w:rPr>
          <w:rFonts w:ascii="Trebuchet MS" w:hAnsi="Trebuchet MS" w:cstheme="minorHAnsi"/>
          <w:iCs/>
          <w:color w:val="0070C0"/>
          <w:sz w:val="22"/>
          <w:szCs w:val="22"/>
        </w:rPr>
        <w:t xml:space="preserve"> d.“</w:t>
      </w:r>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00BD11F8" w:rsidRPr="00A73039">
        <w:rPr>
          <w:rFonts w:ascii="Trebuchet MS" w:hAnsi="Trebuchet MS" w:cstheme="minorHAnsi"/>
          <w:sz w:val="22"/>
          <w:szCs w:val="22"/>
        </w:rPr>
        <w:t>.</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9B0BB7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priedas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78B571F" w14:textId="60B37155" w:rsidR="0062305A" w:rsidRPr="00527B08" w:rsidRDefault="00527B0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lastRenderedPageBreak/>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Pr>
          <w:rFonts w:ascii="Trebuchet MS" w:hAnsi="Trebuchet MS"/>
          <w:sz w:val="22"/>
          <w:szCs w:val="22"/>
        </w:rPr>
        <w:t>;</w:t>
      </w:r>
    </w:p>
    <w:p w14:paraId="1CD52B22" w14:textId="65F9415D"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7E2C7513" w:rsidR="00DC4476" w:rsidRPr="00BA2B79"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 xml:space="preserve"> </w:t>
      </w:r>
      <w:r w:rsidR="00DD127C"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7879D5">
          <w:rPr>
            <w:rStyle w:val="Hyperlink"/>
            <w:rFonts w:ascii="Trebuchet MS" w:hAnsi="Trebuchet MS"/>
            <w:color w:val="0070C0"/>
            <w:sz w:val="22"/>
            <w:szCs w:val="22"/>
          </w:rPr>
          <w:t xml:space="preserve">o </w:t>
        </w:r>
        <w:r w:rsidR="003121BD" w:rsidRPr="00BA2B79">
          <w:rPr>
            <w:rStyle w:val="Hyperlink"/>
            <w:rFonts w:ascii="Trebuchet MS" w:hAnsi="Trebuchet MS"/>
            <w:color w:val="0070C0"/>
            <w:sz w:val="22"/>
            <w:szCs w:val="22"/>
          </w:rPr>
          <w:t>„Techninė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00DD127C"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00DD127C"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00DD127C"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15AE4" w:rsidRPr="00BA2B79">
          <w:rPr>
            <w:rStyle w:val="Hyperlink"/>
            <w:rFonts w:ascii="Trebuchet MS" w:hAnsi="Trebuchet MS" w:cstheme="minorHAnsi"/>
            <w:color w:val="0070C0"/>
            <w:sz w:val="22"/>
            <w:szCs w:val="22"/>
          </w:rPr>
          <w:fldChar w:fldCharType="end"/>
        </w:r>
      </w:hyperlink>
      <w:r w:rsidR="00DD127C" w:rsidRPr="00BA2B79">
        <w:rPr>
          <w:rFonts w:ascii="Trebuchet MS" w:eastAsiaTheme="minorHAnsi" w:hAnsi="Trebuchet MS" w:cs="Times New Roman"/>
          <w:bCs/>
          <w:iCs/>
          <w:sz w:val="22"/>
          <w:szCs w:val="22"/>
        </w:rPr>
        <w:t xml:space="preserve"> lentelėje anglų ir/ar lietuvių kalba. </w:t>
      </w:r>
      <w:r w:rsidR="00DD127C" w:rsidRPr="00BA2B79">
        <w:rPr>
          <w:rFonts w:ascii="Trebuchet MS" w:hAnsi="Trebuchet MS"/>
          <w:b/>
          <w:sz w:val="22"/>
          <w:szCs w:val="22"/>
          <w:u w:val="single"/>
        </w:rPr>
        <w:t xml:space="preserve">Siūlomų prekių gamintojo kataloguose/ bukletuose/ brošiūrose, </w:t>
      </w:r>
      <w:r w:rsidR="00DD127C" w:rsidRPr="00BA2B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0CCF764A" w:rsidR="00DC4476" w:rsidRPr="00BA2B79"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00DC4476" w:rsidRPr="00BA2B79">
          <w:rPr>
            <w:rStyle w:val="Hyperlink"/>
            <w:rFonts w:ascii="Trebuchet MS" w:eastAsia="Calibri" w:hAnsi="Trebuchet MS" w:cstheme="minorHAnsi"/>
            <w:color w:val="0070C0"/>
            <w:sz w:val="22"/>
            <w:szCs w:val="22"/>
          </w:rPr>
          <w:t xml:space="preserve">Pirkimo </w:t>
        </w:r>
        <w:r w:rsidR="001A0FB7" w:rsidRPr="00BA2B79">
          <w:rPr>
            <w:rStyle w:val="Hyperlink"/>
            <w:rFonts w:ascii="Trebuchet MS" w:eastAsia="Calibri" w:hAnsi="Trebuchet MS" w:cstheme="minorHAnsi"/>
            <w:color w:val="0070C0"/>
            <w:sz w:val="22"/>
            <w:szCs w:val="22"/>
          </w:rPr>
          <w:t xml:space="preserve">specialiųjų </w:t>
        </w:r>
        <w:r w:rsidR="00DC4476" w:rsidRPr="00BA2B79">
          <w:rPr>
            <w:rStyle w:val="Hyperlink"/>
            <w:rFonts w:ascii="Trebuchet MS" w:eastAsia="Calibri" w:hAnsi="Trebuchet MS" w:cstheme="minorHAnsi"/>
            <w:color w:val="0070C0"/>
            <w:sz w:val="22"/>
            <w:szCs w:val="22"/>
          </w:rPr>
          <w:t>sąlygų 2 priede „Techninė specifikacija“</w:t>
        </w:r>
      </w:hyperlink>
      <w:r w:rsidR="00DC4476" w:rsidRPr="00BA2B79">
        <w:rPr>
          <w:rFonts w:ascii="Trebuchet MS" w:eastAsia="Calibri" w:hAnsi="Trebuchet MS" w:cstheme="minorHAnsi"/>
          <w:color w:val="0070C0"/>
          <w:sz w:val="22"/>
          <w:szCs w:val="22"/>
        </w:rPr>
        <w:t xml:space="preserve"> </w:t>
      </w:r>
      <w:r w:rsidR="00DC4476" w:rsidRPr="00BA2B79">
        <w:rPr>
          <w:rFonts w:ascii="Trebuchet MS" w:eastAsia="Calibri" w:hAnsi="Trebuchet MS" w:cstheme="minorHAnsi"/>
          <w:sz w:val="22"/>
          <w:szCs w:val="22"/>
        </w:rPr>
        <w:t>reikalaujami dokumentai;</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2CA02D5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17F7904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0F661C48"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5B57A3A3" w14:textId="77777777" w:rsidR="00CA7DA8" w:rsidRPr="00AD7A3F" w:rsidRDefault="00CA7DA8" w:rsidP="00CA7DA8">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4C2D87DE" w14:textId="77777777" w:rsidR="00CA7DA8" w:rsidRPr="00AD7A3F" w:rsidRDefault="00CA7DA8" w:rsidP="00CA7DA8">
      <w:pPr>
        <w:pStyle w:val="ListParagraph"/>
        <w:numPr>
          <w:ilvl w:val="1"/>
          <w:numId w:val="6"/>
        </w:numPr>
        <w:spacing w:after="0" w:line="240" w:lineRule="auto"/>
        <w:ind w:left="858"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09C23FD2"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Pasiūlymo galiojimo laikotarpiu tiekėjas atsisako savo pasiūlymo arba jo dalies (pasiūlyme nurodyto pirkimo objekto, jo kiekio (apimties), siūlomų kainų, tiekimo ar mokėjimo terminų, kitų pasiūlyme nurodytų sąlygų); </w:t>
      </w:r>
    </w:p>
    <w:p w14:paraId="7C170B8A"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perkančiajai organizacijai paprašius, netikslina ar nepateikia trūkstamų duomenų ar dokumentų apie atitiktį pirkimo dokumentų reikalavimams; </w:t>
      </w:r>
    </w:p>
    <w:p w14:paraId="1B22AC70"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iki nustatyto termino neprisijungė prie elektroninio aukciono ir (arba) nesuderino pirminės elektroninio aukciono kainos (kai taikomas elektroninis aukcionas); </w:t>
      </w:r>
    </w:p>
    <w:p w14:paraId="1C3E0F8B"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Tiekėjui, paprašius pagrįsti neįprastai mažą kainą, tiekėjas nepateikia jokio pagrindimo; </w:t>
      </w:r>
    </w:p>
    <w:p w14:paraId="13E70C95"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21DA75BD" w14:textId="77777777" w:rsidR="00CA7DA8" w:rsidRPr="00AD7A3F" w:rsidRDefault="00CA7DA8" w:rsidP="00CA7DA8">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4B78B18" w14:textId="16743C35" w:rsidR="00C262AB" w:rsidRPr="007D1ECE" w:rsidRDefault="00CA7DA8" w:rsidP="00E6069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t>Pavyzdžių pateikimas</w:t>
      </w:r>
      <w:bookmarkEnd w:id="32"/>
      <w:bookmarkEnd w:id="33"/>
    </w:p>
    <w:p w14:paraId="7F4B009A" w14:textId="2D216B37"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00FD7DC2" w:rsidRPr="00FD7DC2">
        <w:rPr>
          <w:rFonts w:ascii="Trebuchet MS" w:hAnsi="Trebuchet MS"/>
          <w:sz w:val="22"/>
          <w:szCs w:val="22"/>
        </w:rPr>
        <w:t>Perkančioji organizacija neprašo pateikti siūlomo pirkimo objekto pavyzdžių.</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46AAECE5" w:rsidR="00D50D63" w:rsidRPr="00330117" w:rsidRDefault="005579E5" w:rsidP="003123AA">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w:t>
      </w:r>
      <w:r w:rsidR="00550C9D" w:rsidRPr="00A81D30">
        <w:rPr>
          <w:rFonts w:ascii="Trebuchet MS" w:eastAsia="Calibri" w:hAnsi="Trebuchet MS" w:cstheme="minorHAnsi"/>
          <w:sz w:val="22"/>
          <w:szCs w:val="22"/>
        </w:rPr>
        <w:t xml:space="preserve">išrenka </w:t>
      </w:r>
      <w:r w:rsidR="00550C9D" w:rsidRPr="00D15A4E">
        <w:rPr>
          <w:rFonts w:ascii="Trebuchet MS" w:eastAsia="Calibri" w:hAnsi="Trebuchet MS" w:cstheme="minorHAnsi"/>
          <w:b/>
          <w:bCs/>
          <w:sz w:val="22"/>
          <w:szCs w:val="22"/>
        </w:rPr>
        <w:t xml:space="preserve">pagal </w:t>
      </w:r>
      <w:r w:rsidR="007C1F65" w:rsidRPr="00D15A4E">
        <w:rPr>
          <w:rFonts w:ascii="Trebuchet MS" w:eastAsia="Calibri" w:hAnsi="Trebuchet MS" w:cstheme="minorHAnsi"/>
          <w:b/>
          <w:bCs/>
          <w:sz w:val="22"/>
          <w:szCs w:val="22"/>
        </w:rPr>
        <w:t>kainą</w:t>
      </w:r>
      <w:r w:rsidRPr="00A81D30">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3121BD" w:rsidRPr="003121BD">
        <w:rPr>
          <w:rFonts w:ascii="Trebuchet MS" w:eastAsia="Calibri" w:hAnsi="Trebuchet MS" w:cs="Times New Roman"/>
          <w:color w:val="0070C0"/>
          <w:sz w:val="22"/>
          <w:szCs w:val="22"/>
        </w:rPr>
        <w:t>Pirkimo specialiųjų sąlygų 7 priedas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05E4DAA3" w14:textId="7677B535" w:rsidR="0027429F" w:rsidRPr="008F0EEE" w:rsidRDefault="00AC0C78" w:rsidP="00D522FF">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Laimėjusiu pasiūlymu galės būti pripažinti tik 1 (vien</w:t>
      </w:r>
      <w:r w:rsidR="00A65E4E">
        <w:rPr>
          <w:rFonts w:ascii="Trebuchet MS" w:hAnsi="Trebuchet MS" w:cstheme="minorHAnsi"/>
          <w:sz w:val="22"/>
          <w:szCs w:val="22"/>
        </w:rPr>
        <w:t>as</w:t>
      </w:r>
      <w:r w:rsidRPr="00AC0C78">
        <w:rPr>
          <w:rFonts w:ascii="Trebuchet MS" w:hAnsi="Trebuchet MS" w:cstheme="minorHAnsi"/>
          <w:sz w:val="22"/>
          <w:szCs w:val="22"/>
        </w:rPr>
        <w:t xml:space="preserve">) </w:t>
      </w:r>
      <w:r w:rsidR="00A65E4E" w:rsidRPr="00A65E4E">
        <w:rPr>
          <w:rFonts w:ascii="Trebuchet MS" w:hAnsi="Trebuchet MS" w:cstheme="minorHAnsi"/>
          <w:sz w:val="22"/>
          <w:szCs w:val="22"/>
        </w:rPr>
        <w:t>ekonomiškai naudingiausias pasiūlymas, esantis pasiūlymų eilės pirmojoje vietoje</w:t>
      </w:r>
      <w:r w:rsidRPr="00AC0C78">
        <w:rPr>
          <w:rFonts w:ascii="Trebuchet MS" w:hAnsi="Trebuchet MS" w:cstheme="minorHAnsi"/>
          <w:sz w:val="22"/>
          <w:szCs w:val="22"/>
        </w:rPr>
        <w:t>.</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04E4AE3C" w:rsidR="007E7736" w:rsidRPr="00617418" w:rsidRDefault="00DA57D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.3.</w:t>
      </w:r>
      <w:r w:rsidR="007E7736">
        <w:rPr>
          <w:rFonts w:ascii="Trebuchet MS" w:hAnsi="Trebuchet MS"/>
          <w:sz w:val="22"/>
          <w:szCs w:val="22"/>
        </w:rPr>
        <w:t xml:space="preserve"> </w:t>
      </w:r>
      <w:r w:rsidR="007E7736" w:rsidRPr="005E6342">
        <w:rPr>
          <w:rFonts w:ascii="Trebuchet MS" w:hAnsi="Trebuchet MS"/>
          <w:sz w:val="22"/>
          <w:szCs w:val="22"/>
        </w:rPr>
        <w:tab/>
        <w:t xml:space="preserve">dokumentai, patvirtinantys pasiūlyme nurodytos prekės atitikimą visiems reikalavimams, nurodytiems kiekviename </w:t>
      </w:r>
      <w:hyperlink w:anchor="_Pirkimo_sąlygų_2" w:history="1">
        <w:r w:rsidR="007E7736"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lentel</w:t>
      </w:r>
      <w:r w:rsidR="006A4D20">
        <w:rPr>
          <w:rFonts w:ascii="Trebuchet MS" w:hAnsi="Trebuchet MS"/>
          <w:sz w:val="22"/>
          <w:szCs w:val="22"/>
        </w:rPr>
        <w:t>ė</w:t>
      </w:r>
      <w:r w:rsidR="007E7736" w:rsidRPr="005E6342">
        <w:rPr>
          <w:rFonts w:ascii="Trebuchet MS" w:hAnsi="Trebuchet MS"/>
          <w:sz w:val="22"/>
          <w:szCs w:val="22"/>
        </w:rPr>
        <w:t>s punkte</w:t>
      </w:r>
      <w:r w:rsidR="007E7736">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4"/>
      <w:bookmarkEnd w:id="45"/>
      <w:bookmarkEnd w:id="46"/>
    </w:p>
    <w:p w14:paraId="06FB8148" w14:textId="1B7FD7F8" w:rsidR="003300F2" w:rsidRPr="00762B1C"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1FFAEF5" w14:textId="77777777" w:rsidR="00762B1C" w:rsidRPr="00762B1C" w:rsidRDefault="00762B1C" w:rsidP="00762B1C">
      <w:pPr>
        <w:pStyle w:val="ListParagraph"/>
        <w:numPr>
          <w:ilvl w:val="1"/>
          <w:numId w:val="38"/>
        </w:numPr>
        <w:ind w:left="0" w:firstLine="567"/>
        <w:jc w:val="both"/>
        <w:rPr>
          <w:rFonts w:ascii="Trebuchet MS" w:hAnsi="Trebuchet MS" w:cstheme="minorHAnsi"/>
          <w:color w:val="000000" w:themeColor="text1"/>
          <w:sz w:val="22"/>
          <w:szCs w:val="22"/>
        </w:rPr>
      </w:pPr>
      <w:r w:rsidRPr="00762B1C">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7FE1B8AC" w14:textId="499E1768" w:rsidR="005A4108" w:rsidRPr="000027C1" w:rsidRDefault="00416222" w:rsidP="00573623">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Pr>
          <w:rFonts w:ascii="Trebuchet MS" w:hAnsi="Trebuchet MS" w:cs="Arial"/>
          <w:sz w:val="22"/>
          <w:szCs w:val="22"/>
        </w:rPr>
        <w:t>12.1.</w:t>
      </w:r>
      <w:r>
        <w:rPr>
          <w:rFonts w:ascii="Trebuchet MS" w:hAnsi="Trebuchet MS" w:cs="Arial"/>
          <w:sz w:val="22"/>
          <w:szCs w:val="22"/>
        </w:rPr>
        <w:tab/>
      </w:r>
      <w:r w:rsidR="005A4108" w:rsidRPr="005A4108">
        <w:rPr>
          <w:rFonts w:ascii="Trebuchet MS" w:hAnsi="Trebuchet MS" w:cs="Arial"/>
          <w:sz w:val="22"/>
          <w:szCs w:val="22"/>
        </w:rPr>
        <w:t xml:space="preserve">Perkančioji organizacija vykdė rinkos konsultaciją susijusią su šiuo pirkimu. Informacija apie vykdytą rinkos konsultaciją skelbiama: </w:t>
      </w:r>
      <w:r w:rsidR="000027C1" w:rsidRPr="000027C1">
        <w:rPr>
          <w:rFonts w:ascii="Trebuchet MS" w:hAnsi="Trebuchet MS"/>
          <w:sz w:val="22"/>
          <w:szCs w:val="22"/>
        </w:rPr>
        <w:t>https://viesiejipirkimai.lt/epps/pmc/viewPmc.do?resourceId=3227070</w:t>
      </w:r>
      <w:r w:rsidR="008D1111" w:rsidRPr="000027C1">
        <w:rPr>
          <w:rFonts w:ascii="Trebuchet MS" w:hAnsi="Trebuchet MS" w:cs="Arial"/>
          <w:sz w:val="22"/>
          <w:szCs w:val="22"/>
        </w:rPr>
        <w:t>.</w:t>
      </w:r>
    </w:p>
    <w:p w14:paraId="0438F4CF" w14:textId="0A9467BF" w:rsidR="00416222" w:rsidRPr="00662CD0" w:rsidRDefault="00BB3B47"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 xml:space="preserve">12.2. </w:t>
      </w:r>
      <w:r w:rsidR="003D201E" w:rsidRPr="003D201E">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416222" w:rsidRPr="00662CD0">
        <w:rPr>
          <w:rFonts w:ascii="Trebuchet MS" w:hAnsi="Trebuchet MS" w:cs="Arial"/>
          <w:sz w:val="22"/>
          <w:szCs w:val="22"/>
        </w:rPr>
        <w:t>.</w:t>
      </w:r>
    </w:p>
    <w:p w14:paraId="05780B77" w14:textId="12070190" w:rsidR="00BB3B47"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w:t>
      </w:r>
      <w:r w:rsidR="00BB3B47">
        <w:rPr>
          <w:rFonts w:ascii="Trebuchet MS" w:hAnsi="Trebuchet MS"/>
          <w:sz w:val="22"/>
          <w:szCs w:val="22"/>
        </w:rPr>
        <w:t>3</w:t>
      </w:r>
      <w:r w:rsidRPr="00996077">
        <w:rPr>
          <w:rFonts w:ascii="Trebuchet MS" w:hAnsi="Trebuchet MS"/>
          <w:sz w:val="22"/>
          <w:szCs w:val="22"/>
        </w:rPr>
        <w:t>.</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3"/>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6"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7"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18"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19"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2"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3"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w:t>
            </w:r>
            <w:r w:rsidRPr="00ED4013">
              <w:rPr>
                <w:rFonts w:ascii="Trebuchet MS" w:hAnsi="Trebuchet MS"/>
                <w:color w:val="00000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414795AC"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245C032"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8EB40C3"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42069C1" w14:textId="77777777" w:rsidR="00C47875" w:rsidRPr="008A6D1D" w:rsidRDefault="00C47875" w:rsidP="00C4787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4"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46BE365A" w14:textId="77777777" w:rsidR="008A6D1D" w:rsidRPr="007778E6" w:rsidRDefault="008A6D1D" w:rsidP="00D05144">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8A6D1D" w:rsidRPr="0057301A" w14:paraId="6501E7BD" w14:textId="77777777" w:rsidTr="00043F95">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C21BAA3" w14:textId="77777777" w:rsidR="008A6D1D" w:rsidRPr="0057301A" w:rsidRDefault="008A6D1D" w:rsidP="00043F95">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8A6D1D" w:rsidRPr="0057301A" w14:paraId="45E83FFF"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524267D"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26E5414F"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073A82"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5C59A7"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8A6D1D" w:rsidRPr="00DC7118" w14:paraId="1B85B988" w14:textId="77777777" w:rsidTr="00043F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BFBCA" w14:textId="77777777" w:rsidR="008A6D1D" w:rsidRPr="00F22BAD" w:rsidRDefault="008A6D1D" w:rsidP="00043F95">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772A2" w14:textId="77777777" w:rsidR="008A6D1D" w:rsidRPr="00F22BAD" w:rsidRDefault="008A6D1D" w:rsidP="00043F95">
            <w:pPr>
              <w:spacing w:after="0" w:line="240" w:lineRule="auto"/>
              <w:jc w:val="both"/>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B39B" w14:textId="77777777" w:rsidR="008A6D1D" w:rsidRPr="00F22BAD" w:rsidRDefault="008A6D1D" w:rsidP="00043F95">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61A7F36F" w14:textId="77777777" w:rsidR="008A6D1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0332D706"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506FB1A8"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Pr>
                <w:rFonts w:ascii="Trebuchet MS" w:hAnsi="Trebuchet MS" w:cstheme="minorHAnsi"/>
                <w:color w:val="000000"/>
                <w:sz w:val="22"/>
                <w:szCs w:val="22"/>
              </w:rPr>
              <w:t xml:space="preserve"> bei atlikti techninę priežiūrą</w:t>
            </w:r>
          </w:p>
          <w:p w14:paraId="67FF67E0" w14:textId="67A5CA9D" w:rsidR="008A6D1D" w:rsidRPr="00F22BA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4C40F828" w14:textId="5E5ADAED" w:rsidR="008A6D1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737CF311" w14:textId="5E8D9388" w:rsidR="008A6D1D" w:rsidRPr="00DC7118"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A6D1D" w:rsidRPr="00DC7118" w14:paraId="3501BBEA" w14:textId="77777777" w:rsidTr="00043F9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B4EAD" w14:textId="77777777" w:rsidR="008A6D1D" w:rsidRPr="00F22BAD" w:rsidRDefault="008A6D1D" w:rsidP="00043F95">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62C7F" w14:textId="77777777" w:rsidR="008A6D1D" w:rsidRPr="00F22BAD" w:rsidRDefault="008A6D1D" w:rsidP="00043F95">
            <w:pPr>
              <w:pStyle w:val="paragraph"/>
              <w:spacing w:before="0" w:beforeAutospacing="0" w:after="0" w:afterAutospacing="0"/>
              <w:jc w:val="both"/>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ir techninę priežiūrą teikiančiam asmeniui, </w:t>
            </w:r>
            <w:r>
              <w:rPr>
                <w:rStyle w:val="normaltextrun"/>
                <w:rFonts w:ascii="Trebuchet MS" w:hAnsi="Trebuchet MS" w:cs="Segoe UI"/>
                <w:sz w:val="22"/>
                <w:szCs w:val="22"/>
              </w:rPr>
              <w:lastRenderedPageBreak/>
              <w:t>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E279"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cs="Segoe UI"/>
                <w:sz w:val="22"/>
                <w:szCs w:val="22"/>
              </w:rPr>
              <w:t> </w:t>
            </w:r>
          </w:p>
          <w:p w14:paraId="3D1E09BC"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cs="Segoe UI"/>
                <w:sz w:val="22"/>
                <w:szCs w:val="22"/>
              </w:rPr>
              <w:t> </w:t>
            </w:r>
          </w:p>
          <w:p w14:paraId="4468399A" w14:textId="5A1D722D" w:rsidR="008A6D1D"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(-ių) specialistai, atsižvelgiant į jų prisiimamus įsipareigojimus pirkimo sutarčiai vykdyti;</w:t>
            </w:r>
            <w:r>
              <w:rPr>
                <w:rStyle w:val="normaltextrun"/>
                <w:rFonts w:ascii="Arial" w:hAnsi="Arial" w:cs="Arial"/>
                <w:sz w:val="22"/>
                <w:szCs w:val="22"/>
              </w:rPr>
              <w:t> </w:t>
            </w:r>
            <w:r>
              <w:rPr>
                <w:rStyle w:val="eop"/>
                <w:rFonts w:cs="Segoe UI"/>
                <w:sz w:val="22"/>
                <w:szCs w:val="22"/>
              </w:rPr>
              <w:t> </w:t>
            </w:r>
          </w:p>
          <w:p w14:paraId="6D76ADA6" w14:textId="36B20CE7" w:rsidR="008A6D1D" w:rsidRDefault="008A6D1D" w:rsidP="00043F95">
            <w:pPr>
              <w:pStyle w:val="paragraph"/>
              <w:spacing w:before="0" w:beforeAutospacing="0" w:after="0" w:afterAutospacing="0"/>
              <w:ind w:firstLine="315"/>
              <w:jc w:val="both"/>
              <w:textAlignment w:val="baseline"/>
              <w:rPr>
                <w:rStyle w:val="eop"/>
                <w:rFonts w:cs="Segoe UI"/>
                <w:sz w:val="22"/>
                <w:szCs w:val="22"/>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cs="Segoe UI"/>
                <w:sz w:val="22"/>
                <w:szCs w:val="22"/>
              </w:rPr>
              <w:t> </w:t>
            </w:r>
          </w:p>
          <w:p w14:paraId="7CF097F0" w14:textId="77777777" w:rsidR="008A6D1D" w:rsidRPr="00DC7118"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cs="Segoe UI"/>
                <w:sz w:val="22"/>
                <w:szCs w:val="22"/>
              </w:rPr>
              <w:t> </w:t>
            </w:r>
          </w:p>
        </w:tc>
      </w:tr>
    </w:tbl>
    <w:p w14:paraId="22C8A0A5" w14:textId="77777777" w:rsidR="007778E6" w:rsidRPr="008A6D1D" w:rsidRDefault="007778E6" w:rsidP="002F25F4">
      <w:pPr>
        <w:tabs>
          <w:tab w:val="left" w:pos="567"/>
          <w:tab w:val="left" w:pos="709"/>
          <w:tab w:val="left" w:pos="851"/>
        </w:tabs>
        <w:spacing w:after="0" w:line="240" w:lineRule="auto"/>
        <w:ind w:left="426"/>
        <w:contextualSpacing/>
        <w:jc w:val="both"/>
        <w:rPr>
          <w:rFonts w:ascii="Trebuchet MS" w:eastAsiaTheme="minorHAnsi" w:hAnsi="Trebuchet MS" w:cstheme="minorHAnsi"/>
          <w:bCs/>
          <w:sz w:val="22"/>
          <w:szCs w:val="22"/>
          <w:lang w:eastAsia="en-US"/>
        </w:rPr>
      </w:pP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F3E46A4" w14:textId="5EA7CC05" w:rsidR="00123AEA" w:rsidRPr="00123AEA" w:rsidRDefault="00123AEA" w:rsidP="00123AEA">
      <w:pPr>
        <w:tabs>
          <w:tab w:val="left" w:pos="851"/>
        </w:tabs>
        <w:spacing w:after="0" w:line="240" w:lineRule="auto"/>
        <w:ind w:firstLine="425"/>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5.</w:t>
      </w:r>
      <w:r w:rsidRPr="00123AEA">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328EFF3"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248A062F" w14:textId="77777777" w:rsidR="00123AEA" w:rsidRPr="00123AEA" w:rsidRDefault="00123AEA" w:rsidP="00123AEA">
      <w:pPr>
        <w:tabs>
          <w:tab w:val="left" w:pos="851"/>
        </w:tabs>
        <w:spacing w:after="0" w:line="20" w:lineRule="atLeast"/>
        <w:jc w:val="center"/>
        <w:rPr>
          <w:rFonts w:ascii="Trebuchet MS" w:eastAsia="Calibri" w:hAnsi="Trebuchet MS" w:cstheme="minorHAnsi"/>
          <w:b/>
          <w:bCs/>
          <w:sz w:val="22"/>
          <w:szCs w:val="22"/>
          <w:lang w:eastAsia="en-US"/>
        </w:rPr>
      </w:pPr>
      <w:r w:rsidRPr="00123AEA">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5E1C08CC"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7AC3530C" w14:textId="748A5E23" w:rsidR="00A66DAE" w:rsidRDefault="00123AEA" w:rsidP="00593629">
      <w:pPr>
        <w:tabs>
          <w:tab w:val="left" w:pos="851"/>
        </w:tabs>
        <w:spacing w:after="0" w:line="20" w:lineRule="atLeast"/>
        <w:ind w:firstLine="567"/>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1.</w:t>
      </w:r>
      <w:r w:rsidRPr="00123AEA">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42A01025" w14:textId="77777777" w:rsidR="00904ABA" w:rsidRP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1.</w:t>
      </w:r>
      <w:r w:rsidRPr="00904ABA">
        <w:rPr>
          <w:rFonts w:ascii="Trebuchet MS" w:hAnsi="Trebuchet MS" w:cs="Times New Roman"/>
          <w:sz w:val="22"/>
          <w:szCs w:val="22"/>
        </w:rPr>
        <w:tab/>
        <w:t>Perkančioji organizacija ekonomiškai naudingiausią pasiūlymą išrenka pagal kainą. Laimėjusiu Pasiūlymu bus pripažintas Pasiūlymas, atitinkantis visus Pirkimo dokumentuose nustatytus reikalavimus ir kurio pasiūlymo kaina be PVM bus mažiausia.</w:t>
      </w:r>
    </w:p>
    <w:p w14:paraId="119827F3" w14:textId="77777777" w:rsidR="00904ABA" w:rsidRP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2.</w:t>
      </w:r>
      <w:r w:rsidRPr="00904ABA">
        <w:rPr>
          <w:rFonts w:ascii="Trebuchet MS" w:hAnsi="Trebuchet MS" w:cs="Times New Roman"/>
          <w:sz w:val="22"/>
          <w:szCs w:val="22"/>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58D87" w14:textId="1978FCCF" w:rsid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3.</w:t>
      </w:r>
      <w:r w:rsidRPr="00904ABA">
        <w:rPr>
          <w:rFonts w:ascii="Trebuchet MS" w:hAnsi="Trebuchet MS" w:cs="Times New Roman"/>
          <w:sz w:val="22"/>
          <w:szCs w:val="22"/>
        </w:rPr>
        <w:tab/>
        <w:t>Tais atvejais, kai kelių dalyvių ekonominis naudingumas yra vienodas, nustatant pasiūlymų eilę, pirmesnis į šią eilę įrašomas dalyvis, kurio pasiūlymas pateiktas anksčiausiai.</w:t>
      </w:r>
    </w:p>
    <w:p w14:paraId="51875E4D" w14:textId="77777777" w:rsidR="00904ABA" w:rsidRDefault="00904ABA">
      <w:pPr>
        <w:rPr>
          <w:rFonts w:ascii="Trebuchet MS" w:hAnsi="Trebuchet MS" w:cs="Times New Roman"/>
          <w:sz w:val="22"/>
          <w:szCs w:val="22"/>
        </w:rPr>
      </w:pPr>
      <w:r>
        <w:rPr>
          <w:rFonts w:ascii="Trebuchet MS" w:hAnsi="Trebuchet MS" w:cs="Times New Roman"/>
          <w:sz w:val="22"/>
          <w:szCs w:val="22"/>
        </w:rPr>
        <w:br w:type="page"/>
      </w:r>
    </w:p>
    <w:p w14:paraId="777D3577" w14:textId="77777777" w:rsidR="00674EF6" w:rsidRPr="009474BA" w:rsidRDefault="00674EF6" w:rsidP="00904ABA">
      <w:pPr>
        <w:pStyle w:val="ListParagraph"/>
        <w:tabs>
          <w:tab w:val="left" w:pos="709"/>
        </w:tabs>
        <w:spacing w:after="0" w:line="240" w:lineRule="auto"/>
        <w:ind w:left="714" w:hanging="357"/>
        <w:jc w:val="both"/>
        <w:rPr>
          <w:rFonts w:ascii="Trebuchet MS" w:hAnsi="Trebuchet MS" w:cs="Times New Roman"/>
          <w:sz w:val="22"/>
          <w:szCs w:val="22"/>
        </w:rPr>
      </w:pP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0549E2F8"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D1FECA" w14:textId="224831E6" w:rsidR="00193593" w:rsidRDefault="00193593">
      <w:pPr>
        <w:rPr>
          <w:rFonts w:ascii="Trebuchet MS" w:hAnsi="Trebuchet MS"/>
          <w:sz w:val="16"/>
          <w:szCs w:val="16"/>
        </w:rPr>
      </w:pPr>
      <w:r>
        <w:rPr>
          <w:rFonts w:ascii="Trebuchet MS" w:hAnsi="Trebuchet MS"/>
          <w:sz w:val="16"/>
          <w:szCs w:val="16"/>
        </w:rPr>
        <w:br w:type="page"/>
      </w:r>
    </w:p>
    <w:p w14:paraId="46AF0DAF"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95528597"/>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3D63CD0" w14:textId="77777777" w:rsidR="000F282D" w:rsidRPr="00ED4013" w:rsidRDefault="000F282D" w:rsidP="000F282D">
      <w:pPr>
        <w:rPr>
          <w:rFonts w:ascii="Trebuchet MS" w:eastAsia="Calibri" w:hAnsi="Trebuchet MS" w:cs="Arial"/>
          <w:sz w:val="22"/>
          <w:szCs w:val="22"/>
        </w:rPr>
      </w:pPr>
    </w:p>
    <w:p w14:paraId="4EE62613" w14:textId="77777777" w:rsidR="00193593" w:rsidRPr="00AD7A3F" w:rsidRDefault="00193593" w:rsidP="00193593">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2"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CBFE" w14:textId="77777777" w:rsidR="00DD26C5" w:rsidRDefault="00DD26C5" w:rsidP="00D05666">
      <w:r>
        <w:separator/>
      </w:r>
    </w:p>
  </w:endnote>
  <w:endnote w:type="continuationSeparator" w:id="0">
    <w:p w14:paraId="10802998" w14:textId="77777777" w:rsidR="00DD26C5" w:rsidRDefault="00DD26C5" w:rsidP="00D05666">
      <w:r>
        <w:continuationSeparator/>
      </w:r>
    </w:p>
  </w:endnote>
  <w:endnote w:type="continuationNotice" w:id="1">
    <w:p w14:paraId="647C47CD" w14:textId="77777777" w:rsidR="00DD26C5" w:rsidRDefault="00DD26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4AD86" w14:textId="77777777" w:rsidR="00DD26C5" w:rsidRDefault="00DD26C5" w:rsidP="00D05666">
      <w:r>
        <w:separator/>
      </w:r>
    </w:p>
  </w:footnote>
  <w:footnote w:type="continuationSeparator" w:id="0">
    <w:p w14:paraId="5C9C8961" w14:textId="77777777" w:rsidR="00DD26C5" w:rsidRDefault="00DD26C5" w:rsidP="00D05666">
      <w:r>
        <w:continuationSeparator/>
      </w:r>
    </w:p>
  </w:footnote>
  <w:footnote w:type="continuationNotice" w:id="1">
    <w:p w14:paraId="0517698D" w14:textId="77777777" w:rsidR="00DD26C5" w:rsidRDefault="00DD26C5">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A123552"/>
    <w:multiLevelType w:val="multilevel"/>
    <w:tmpl w:val="84763F4C"/>
    <w:lvl w:ilvl="0">
      <w:start w:val="1"/>
      <w:numFmt w:val="decimal"/>
      <w:lvlText w:val="%1."/>
      <w:lvlJc w:val="left"/>
      <w:pPr>
        <w:ind w:left="1500" w:hanging="360"/>
      </w:pPr>
      <w:rPr>
        <w:rFonts w:hint="default"/>
      </w:rPr>
    </w:lvl>
    <w:lvl w:ilvl="1">
      <w:start w:val="1"/>
      <w:numFmt w:val="decimal"/>
      <w:isLgl/>
      <w:lvlText w:val="%1.%2."/>
      <w:lvlJc w:val="left"/>
      <w:pPr>
        <w:ind w:left="1430" w:hanging="720"/>
      </w:pPr>
      <w:rPr>
        <w:rFonts w:eastAsia="Calibri" w:hint="default"/>
        <w:b w:val="0"/>
      </w:rPr>
    </w:lvl>
    <w:lvl w:ilvl="2">
      <w:start w:val="1"/>
      <w:numFmt w:val="decimal"/>
      <w:isLgl/>
      <w:lvlText w:val="%1.%2.%3."/>
      <w:lvlJc w:val="left"/>
      <w:pPr>
        <w:ind w:left="1860" w:hanging="720"/>
      </w:pPr>
      <w:rPr>
        <w:rFonts w:eastAsia="Calibri" w:hint="default"/>
        <w:b/>
      </w:rPr>
    </w:lvl>
    <w:lvl w:ilvl="3">
      <w:start w:val="1"/>
      <w:numFmt w:val="decimal"/>
      <w:isLgl/>
      <w:lvlText w:val="%1.%2.%3.%4."/>
      <w:lvlJc w:val="left"/>
      <w:pPr>
        <w:ind w:left="2220" w:hanging="1080"/>
      </w:pPr>
      <w:rPr>
        <w:rFonts w:eastAsia="Calibri" w:hint="default"/>
        <w:b/>
      </w:rPr>
    </w:lvl>
    <w:lvl w:ilvl="4">
      <w:start w:val="1"/>
      <w:numFmt w:val="decimal"/>
      <w:isLgl/>
      <w:lvlText w:val="%1.%2.%3.%4.%5."/>
      <w:lvlJc w:val="left"/>
      <w:pPr>
        <w:ind w:left="2220" w:hanging="1080"/>
      </w:pPr>
      <w:rPr>
        <w:rFonts w:eastAsia="Calibri" w:hint="default"/>
        <w:b/>
      </w:rPr>
    </w:lvl>
    <w:lvl w:ilvl="5">
      <w:start w:val="1"/>
      <w:numFmt w:val="decimal"/>
      <w:isLgl/>
      <w:lvlText w:val="%1.%2.%3.%4.%5.%6."/>
      <w:lvlJc w:val="left"/>
      <w:pPr>
        <w:ind w:left="2580" w:hanging="1440"/>
      </w:pPr>
      <w:rPr>
        <w:rFonts w:eastAsia="Calibri" w:hint="default"/>
        <w:b/>
      </w:rPr>
    </w:lvl>
    <w:lvl w:ilvl="6">
      <w:start w:val="1"/>
      <w:numFmt w:val="decimal"/>
      <w:isLgl/>
      <w:lvlText w:val="%1.%2.%3.%4.%5.%6.%7."/>
      <w:lvlJc w:val="left"/>
      <w:pPr>
        <w:ind w:left="2580" w:hanging="1440"/>
      </w:pPr>
      <w:rPr>
        <w:rFonts w:eastAsia="Calibri" w:hint="default"/>
        <w:b/>
      </w:rPr>
    </w:lvl>
    <w:lvl w:ilvl="7">
      <w:start w:val="1"/>
      <w:numFmt w:val="decimal"/>
      <w:isLgl/>
      <w:lvlText w:val="%1.%2.%3.%4.%5.%6.%7.%8."/>
      <w:lvlJc w:val="left"/>
      <w:pPr>
        <w:ind w:left="2940" w:hanging="1800"/>
      </w:pPr>
      <w:rPr>
        <w:rFonts w:eastAsia="Calibri" w:hint="default"/>
        <w:b/>
      </w:rPr>
    </w:lvl>
    <w:lvl w:ilvl="8">
      <w:start w:val="1"/>
      <w:numFmt w:val="decimal"/>
      <w:isLgl/>
      <w:lvlText w:val="%1.%2.%3.%4.%5.%6.%7.%8.%9."/>
      <w:lvlJc w:val="left"/>
      <w:pPr>
        <w:ind w:left="2940" w:hanging="1800"/>
      </w:pPr>
      <w:rPr>
        <w:rFonts w:eastAsia="Calibri" w:hint="default"/>
        <w:b/>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B15C5"/>
    <w:multiLevelType w:val="multilevel"/>
    <w:tmpl w:val="491C4890"/>
    <w:numStyleLink w:val="Style3"/>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443"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E33045D"/>
    <w:multiLevelType w:val="multilevel"/>
    <w:tmpl w:val="3724CFC8"/>
    <w:lvl w:ilvl="0">
      <w:start w:val="1"/>
      <w:numFmt w:val="decimal"/>
      <w:lvlText w:val="%1."/>
      <w:lvlJc w:val="left"/>
      <w:pPr>
        <w:ind w:left="384" w:hanging="384"/>
      </w:pPr>
      <w:rPr>
        <w:rFonts w:eastAsia="Times New Roman" w:cs="Arial" w:hint="default"/>
      </w:rPr>
    </w:lvl>
    <w:lvl w:ilvl="1">
      <w:start w:val="1"/>
      <w:numFmt w:val="decimal"/>
      <w:lvlText w:val="%1.%2."/>
      <w:lvlJc w:val="left"/>
      <w:pPr>
        <w:ind w:left="2007" w:hanging="720"/>
      </w:pPr>
      <w:rPr>
        <w:rFonts w:eastAsia="Times New Roman" w:cs="Arial" w:hint="default"/>
      </w:rPr>
    </w:lvl>
    <w:lvl w:ilvl="2">
      <w:start w:val="1"/>
      <w:numFmt w:val="decimal"/>
      <w:lvlText w:val="%1.%2.%3."/>
      <w:lvlJc w:val="left"/>
      <w:pPr>
        <w:ind w:left="3294" w:hanging="720"/>
      </w:pPr>
      <w:rPr>
        <w:rFonts w:eastAsia="Times New Roman" w:cs="Arial" w:hint="default"/>
      </w:rPr>
    </w:lvl>
    <w:lvl w:ilvl="3">
      <w:start w:val="1"/>
      <w:numFmt w:val="decimal"/>
      <w:lvlText w:val="%1.%2.%3.%4."/>
      <w:lvlJc w:val="left"/>
      <w:pPr>
        <w:ind w:left="4941" w:hanging="1080"/>
      </w:pPr>
      <w:rPr>
        <w:rFonts w:eastAsia="Times New Roman" w:cs="Arial" w:hint="default"/>
      </w:rPr>
    </w:lvl>
    <w:lvl w:ilvl="4">
      <w:start w:val="1"/>
      <w:numFmt w:val="decimal"/>
      <w:lvlText w:val="%1.%2.%3.%4.%5."/>
      <w:lvlJc w:val="left"/>
      <w:pPr>
        <w:ind w:left="6228" w:hanging="1080"/>
      </w:pPr>
      <w:rPr>
        <w:rFonts w:eastAsia="Times New Roman" w:cs="Arial" w:hint="default"/>
      </w:rPr>
    </w:lvl>
    <w:lvl w:ilvl="5">
      <w:start w:val="1"/>
      <w:numFmt w:val="decimal"/>
      <w:lvlText w:val="%1.%2.%3.%4.%5.%6."/>
      <w:lvlJc w:val="left"/>
      <w:pPr>
        <w:ind w:left="7875" w:hanging="1440"/>
      </w:pPr>
      <w:rPr>
        <w:rFonts w:eastAsia="Times New Roman" w:cs="Arial" w:hint="default"/>
      </w:rPr>
    </w:lvl>
    <w:lvl w:ilvl="6">
      <w:start w:val="1"/>
      <w:numFmt w:val="decimal"/>
      <w:lvlText w:val="%1.%2.%3.%4.%5.%6.%7."/>
      <w:lvlJc w:val="left"/>
      <w:pPr>
        <w:ind w:left="9162" w:hanging="1440"/>
      </w:pPr>
      <w:rPr>
        <w:rFonts w:eastAsia="Times New Roman" w:cs="Arial" w:hint="default"/>
      </w:rPr>
    </w:lvl>
    <w:lvl w:ilvl="7">
      <w:start w:val="1"/>
      <w:numFmt w:val="decimal"/>
      <w:lvlText w:val="%1.%2.%3.%4.%5.%6.%7.%8."/>
      <w:lvlJc w:val="left"/>
      <w:pPr>
        <w:ind w:left="10809" w:hanging="1800"/>
      </w:pPr>
      <w:rPr>
        <w:rFonts w:eastAsia="Times New Roman" w:cs="Arial" w:hint="default"/>
      </w:rPr>
    </w:lvl>
    <w:lvl w:ilvl="8">
      <w:start w:val="1"/>
      <w:numFmt w:val="decimal"/>
      <w:lvlText w:val="%1.%2.%3.%4.%5.%6.%7.%8.%9."/>
      <w:lvlJc w:val="left"/>
      <w:pPr>
        <w:ind w:left="12096" w:hanging="1800"/>
      </w:pPr>
      <w:rPr>
        <w:rFonts w:eastAsia="Times New Roman" w:cs="Arial" w:hint="default"/>
      </w:r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4" w15:restartNumberingAfterBreak="0">
    <w:nsid w:val="61357749"/>
    <w:multiLevelType w:val="multilevel"/>
    <w:tmpl w:val="BA5ABC96"/>
    <w:numStyleLink w:val="Style2"/>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5"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33"/>
  </w:num>
  <w:num w:numId="4" w16cid:durableId="261647677">
    <w:abstractNumId w:val="29"/>
  </w:num>
  <w:num w:numId="5" w16cid:durableId="1596816958">
    <w:abstractNumId w:val="35"/>
  </w:num>
  <w:num w:numId="6" w16cid:durableId="1217548968">
    <w:abstractNumId w:val="11"/>
  </w:num>
  <w:num w:numId="7" w16cid:durableId="1624387931">
    <w:abstractNumId w:val="32"/>
  </w:num>
  <w:num w:numId="8" w16cid:durableId="1284731942">
    <w:abstractNumId w:val="14"/>
  </w:num>
  <w:num w:numId="9" w16cid:durableId="1381440480">
    <w:abstractNumId w:val="26"/>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7"/>
  </w:num>
  <w:num w:numId="12" w16cid:durableId="2028556978">
    <w:abstractNumId w:val="20"/>
  </w:num>
  <w:num w:numId="13" w16cid:durableId="1418096209">
    <w:abstractNumId w:val="28"/>
  </w:num>
  <w:num w:numId="14" w16cid:durableId="568273588">
    <w:abstractNumId w:val="9"/>
  </w:num>
  <w:num w:numId="15" w16cid:durableId="227083018">
    <w:abstractNumId w:val="7"/>
  </w:num>
  <w:num w:numId="16" w16cid:durableId="791552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8"/>
  </w:num>
  <w:num w:numId="19" w16cid:durableId="2024360745">
    <w:abstractNumId w:val="25"/>
  </w:num>
  <w:num w:numId="20" w16cid:durableId="392848113">
    <w:abstractNumId w:val="31"/>
  </w:num>
  <w:num w:numId="21" w16cid:durableId="1422484116">
    <w:abstractNumId w:val="0"/>
  </w:num>
  <w:num w:numId="22" w16cid:durableId="302004130">
    <w:abstractNumId w:val="15"/>
  </w:num>
  <w:num w:numId="23" w16cid:durableId="1992443606">
    <w:abstractNumId w:val="23"/>
  </w:num>
  <w:num w:numId="24" w16cid:durableId="1003556127">
    <w:abstractNumId w:val="21"/>
  </w:num>
  <w:num w:numId="25" w16cid:durableId="1042821742">
    <w:abstractNumId w:val="2"/>
  </w:num>
  <w:num w:numId="26" w16cid:durableId="901604480">
    <w:abstractNumId w:val="16"/>
  </w:num>
  <w:num w:numId="27" w16cid:durableId="592474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2"/>
  </w:num>
  <w:num w:numId="29" w16cid:durableId="388456439">
    <w:abstractNumId w:val="3"/>
  </w:num>
  <w:num w:numId="30" w16cid:durableId="638652643">
    <w:abstractNumId w:val="21"/>
  </w:num>
  <w:num w:numId="31" w16cid:durableId="1583489710">
    <w:abstractNumId w:val="4"/>
  </w:num>
  <w:num w:numId="32" w16cid:durableId="579212458">
    <w:abstractNumId w:val="17"/>
  </w:num>
  <w:num w:numId="33" w16cid:durableId="1473793981">
    <w:abstractNumId w:val="30"/>
  </w:num>
  <w:num w:numId="34" w16cid:durableId="2016572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4"/>
  </w:num>
  <w:num w:numId="37" w16cid:durableId="987170417">
    <w:abstractNumId w:val="10"/>
  </w:num>
  <w:num w:numId="38" w16cid:durableId="784276780">
    <w:abstractNumId w:val="5"/>
  </w:num>
  <w:num w:numId="39" w16cid:durableId="1969237952">
    <w:abstractNumId w:val="8"/>
  </w:num>
  <w:num w:numId="40" w16cid:durableId="1694376384">
    <w:abstractNumId w:val="13"/>
  </w:num>
  <w:num w:numId="41" w16cid:durableId="174423052">
    <w:abstractNumId w:val="19"/>
  </w:num>
  <w:num w:numId="42" w16cid:durableId="443616000">
    <w:abstractNumId w:val="6"/>
  </w:num>
  <w:num w:numId="43" w16cid:durableId="1934194258">
    <w:abstractNumId w:val="12"/>
  </w:num>
  <w:num w:numId="44" w16cid:durableId="27973036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7C1"/>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1A1"/>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4604"/>
    <w:rsid w:val="000951F1"/>
    <w:rsid w:val="00095834"/>
    <w:rsid w:val="00095A99"/>
    <w:rsid w:val="00095FC3"/>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9E2"/>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9E5"/>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3AEA"/>
    <w:rsid w:val="00124338"/>
    <w:rsid w:val="00124345"/>
    <w:rsid w:val="00124FB1"/>
    <w:rsid w:val="00125082"/>
    <w:rsid w:val="001255EE"/>
    <w:rsid w:val="0012584E"/>
    <w:rsid w:val="0012639E"/>
    <w:rsid w:val="001265CB"/>
    <w:rsid w:val="00127196"/>
    <w:rsid w:val="001275FB"/>
    <w:rsid w:val="00127F38"/>
    <w:rsid w:val="0013010B"/>
    <w:rsid w:val="001301B1"/>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4EE"/>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62"/>
    <w:rsid w:val="00192ED3"/>
    <w:rsid w:val="0019359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12D"/>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1FBD"/>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2E31"/>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01B"/>
    <w:rsid w:val="002A25D9"/>
    <w:rsid w:val="002A3B3E"/>
    <w:rsid w:val="002A3C89"/>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4E0F"/>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EA3"/>
    <w:rsid w:val="002F0FBA"/>
    <w:rsid w:val="002F12E7"/>
    <w:rsid w:val="002F148F"/>
    <w:rsid w:val="002F1998"/>
    <w:rsid w:val="002F1CD9"/>
    <w:rsid w:val="002F1D5C"/>
    <w:rsid w:val="002F25F4"/>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5703"/>
    <w:rsid w:val="00306737"/>
    <w:rsid w:val="00306D9F"/>
    <w:rsid w:val="00306F87"/>
    <w:rsid w:val="003074D1"/>
    <w:rsid w:val="00307836"/>
    <w:rsid w:val="00307E85"/>
    <w:rsid w:val="003101E1"/>
    <w:rsid w:val="00310753"/>
    <w:rsid w:val="0031109D"/>
    <w:rsid w:val="00311111"/>
    <w:rsid w:val="003121BD"/>
    <w:rsid w:val="003123AA"/>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01E"/>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5CCF"/>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304"/>
    <w:rsid w:val="00417604"/>
    <w:rsid w:val="00421AA0"/>
    <w:rsid w:val="00421D7D"/>
    <w:rsid w:val="004224C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42B"/>
    <w:rsid w:val="004C7896"/>
    <w:rsid w:val="004C7DC4"/>
    <w:rsid w:val="004C7E0B"/>
    <w:rsid w:val="004C7E53"/>
    <w:rsid w:val="004D017C"/>
    <w:rsid w:val="004D01CF"/>
    <w:rsid w:val="004D1010"/>
    <w:rsid w:val="004D248A"/>
    <w:rsid w:val="004D3BE3"/>
    <w:rsid w:val="004D459D"/>
    <w:rsid w:val="004D4C7B"/>
    <w:rsid w:val="004D58BC"/>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A7F"/>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5CA"/>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127"/>
    <w:rsid w:val="0058726C"/>
    <w:rsid w:val="005872C9"/>
    <w:rsid w:val="00587BAC"/>
    <w:rsid w:val="00590030"/>
    <w:rsid w:val="00590232"/>
    <w:rsid w:val="00592C7C"/>
    <w:rsid w:val="00593111"/>
    <w:rsid w:val="00593629"/>
    <w:rsid w:val="00593816"/>
    <w:rsid w:val="00593D67"/>
    <w:rsid w:val="00593F3E"/>
    <w:rsid w:val="00594FA6"/>
    <w:rsid w:val="00595563"/>
    <w:rsid w:val="00595F0B"/>
    <w:rsid w:val="00595F1A"/>
    <w:rsid w:val="00595F8E"/>
    <w:rsid w:val="00596895"/>
    <w:rsid w:val="00596BDA"/>
    <w:rsid w:val="00596C27"/>
    <w:rsid w:val="00596FC8"/>
    <w:rsid w:val="00597743"/>
    <w:rsid w:val="00597972"/>
    <w:rsid w:val="005979E9"/>
    <w:rsid w:val="00597D5C"/>
    <w:rsid w:val="005A0791"/>
    <w:rsid w:val="005A07D8"/>
    <w:rsid w:val="005A195F"/>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723"/>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05A"/>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088"/>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6883"/>
    <w:rsid w:val="006E75C7"/>
    <w:rsid w:val="006E7679"/>
    <w:rsid w:val="006E778A"/>
    <w:rsid w:val="006F04B6"/>
    <w:rsid w:val="006F1B14"/>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64F"/>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1C"/>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9D5"/>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1E5"/>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1F65"/>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538"/>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1ADB"/>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EB"/>
    <w:rsid w:val="00900D5D"/>
    <w:rsid w:val="00901552"/>
    <w:rsid w:val="00901FB3"/>
    <w:rsid w:val="00902306"/>
    <w:rsid w:val="009025EC"/>
    <w:rsid w:val="009032BE"/>
    <w:rsid w:val="0090346A"/>
    <w:rsid w:val="009034DF"/>
    <w:rsid w:val="00903F2F"/>
    <w:rsid w:val="00903FE1"/>
    <w:rsid w:val="009043AE"/>
    <w:rsid w:val="00904ABA"/>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A53"/>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4BA"/>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EDF"/>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039"/>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4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1B8"/>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FF7"/>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441"/>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7F"/>
    <w:rsid w:val="00BA28D7"/>
    <w:rsid w:val="00BA2B79"/>
    <w:rsid w:val="00BA31F7"/>
    <w:rsid w:val="00BA341F"/>
    <w:rsid w:val="00BA38A5"/>
    <w:rsid w:val="00BA3D88"/>
    <w:rsid w:val="00BA4ACB"/>
    <w:rsid w:val="00BA4D96"/>
    <w:rsid w:val="00BA51BD"/>
    <w:rsid w:val="00BA5539"/>
    <w:rsid w:val="00BA5C6D"/>
    <w:rsid w:val="00BA5D95"/>
    <w:rsid w:val="00BA66D6"/>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109"/>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E91"/>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4DAD"/>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A7DA8"/>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135"/>
    <w:rsid w:val="00CF14EB"/>
    <w:rsid w:val="00CF1D58"/>
    <w:rsid w:val="00CF1F79"/>
    <w:rsid w:val="00CF2677"/>
    <w:rsid w:val="00CF2BB6"/>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5FF5"/>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5A4E"/>
    <w:rsid w:val="00D1609F"/>
    <w:rsid w:val="00D17945"/>
    <w:rsid w:val="00D17972"/>
    <w:rsid w:val="00D17F0A"/>
    <w:rsid w:val="00D202BA"/>
    <w:rsid w:val="00D20B5F"/>
    <w:rsid w:val="00D22226"/>
    <w:rsid w:val="00D22CC9"/>
    <w:rsid w:val="00D23083"/>
    <w:rsid w:val="00D231A8"/>
    <w:rsid w:val="00D232F1"/>
    <w:rsid w:val="00D23CC8"/>
    <w:rsid w:val="00D245C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1DA"/>
    <w:rsid w:val="00DD2519"/>
    <w:rsid w:val="00DD26C5"/>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696"/>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0FA9"/>
    <w:rsid w:val="00E91223"/>
    <w:rsid w:val="00E915FB"/>
    <w:rsid w:val="00E91BEA"/>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160"/>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seimas.lrs.lt/portal/legalAct/lt/TAD/01aeb1815d8c11e7a53b83ca0142260e"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C7910B-2BBA-4949-AB95-44D386BBB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41280</Words>
  <Characters>23530</Characters>
  <Application>Microsoft Office Word</Application>
  <DocSecurity>0</DocSecurity>
  <Lines>196</Lines>
  <Paragraphs>129</Paragraphs>
  <ScaleCrop>false</ScaleCrop>
  <Company/>
  <LinksUpToDate>false</LinksUpToDate>
  <CharactersWithSpaces>64681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5</cp:revision>
  <cp:lastPrinted>2025-06-03T05:42:00Z</cp:lastPrinted>
  <dcterms:created xsi:type="dcterms:W3CDTF">2025-08-26T18:25:00Z</dcterms:created>
  <dcterms:modified xsi:type="dcterms:W3CDTF">2025-09-02T12:15:00Z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